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FBCE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儘管許多人到現在還無法使用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4G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行動網路，研發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的競賽卻已經開始了。</w:t>
      </w:r>
    </w:p>
    <w:p w14:paraId="69ABBB64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大眾對行動數據的需求年年倍增，因此就會需要第五代行動網路技術，才能滿足日益增加的需求，讓我們可以在行動裝置上盡情瀏覽網路，或在線上串流服務中即時觀看影片。我們更須利用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來連結未來的新科技，例如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無人駕駛的汽車、智慧城市，以及「物聯網」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（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Internet of Things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）</w:t>
      </w:r>
      <w:r w:rsidRPr="000178C5">
        <w:rPr>
          <w:rFonts w:ascii="微軟正黑體" w:eastAsia="微軟正黑體" w:hAnsi="微軟正黑體" w:cs="微軟正黑體" w:hint="eastAsia"/>
          <w:color w:val="555555"/>
          <w:kern w:val="0"/>
          <w:sz w:val="36"/>
          <w:szCs w:val="36"/>
        </w:rPr>
        <w:t>──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這種網路可以連接日常生活中的各種電子物件，讓我們的生活變得更加便利。</w:t>
      </w:r>
    </w:p>
    <w:p w14:paraId="7C40D5F3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 xml:space="preserve">　　雖然有些國家預計在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2018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年就可以擁有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服務，但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背後的技術尚未完全開發成功。有些公司正嘗試以現有技術為基礎深入研發，設法讓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4G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無線頻率傳輸變得更快。有些公司則認為整個無線網路基礎設施都必須重建。舉例來說，以下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概念就很有潛力：利用高頻毫米波和一系列連結到建築和街燈柱的基地台。</w:t>
      </w:r>
    </w:p>
    <w:p w14:paraId="5E5CB753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 xml:space="preserve">　　無論如何，我們至少知道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網路的速度會非常快，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預計會比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4G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快上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100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倍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，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讓你可以在一秒鐘內下載整部影片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。延遲現象（資料開始傳送所需的緩衝時間）會大幅減少，也就是說，只要一按播放鍵，影片便會立即開始播放。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的網路頻寬也會變大很多，讓更多使用者可以同時使用網路，</w:t>
      </w:r>
      <w:r w:rsidRPr="000178C5">
        <w:rPr>
          <w:rFonts w:ascii="Trebuchet MS" w:eastAsia="新細明體" w:hAnsi="Trebuchet MS" w:cs="新細明體"/>
          <w:b/>
          <w:color w:val="555555"/>
          <w:kern w:val="0"/>
          <w:sz w:val="36"/>
          <w:szCs w:val="36"/>
        </w:rPr>
        <w:t>也可能讓電信服務商不用再限制網路用量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。</w:t>
      </w:r>
    </w:p>
    <w:p w14:paraId="25F1C24C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 xml:space="preserve">　　想當然爾，你目前的行動電話可能無法使用未來的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網路，因為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技術也許會需要新的軟體和硬體支援。然而等到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網路問世時，你可能也已經將行動電話升級了，製造商想必也會提供最先進的網路科技配套。</w:t>
      </w:r>
    </w:p>
    <w:p w14:paraId="46B79A9A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8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計畫</w:t>
      </w:r>
    </w:p>
    <w:p w14:paraId="0CB2DA3E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創新中心（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 Innovation Centre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）的拉西姆．塔法佐利（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Rahim Tafazolli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）教授解釋下一代行動網路的願景</w:t>
      </w:r>
    </w:p>
    <w:p w14:paraId="446B3D43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 </w:t>
      </w:r>
    </w:p>
    <w:p w14:paraId="611A0AC8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8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為何需要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？</w:t>
      </w:r>
    </w:p>
    <w:p w14:paraId="3F1C7386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與先前行動通訊網路不同的是，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的重點完全在於使用者與其需求，讓使用者體驗無限大的容量與可用性，隨時取得各種資源。有兩種方法可以達到此目標，其一是要能更精確地預測使用者的需求，好讓應用程式在網路最不繁忙的時候，執行頻寬需求大的任務，也就是利用所謂的延遲度量法，規劃出最具效益的網路反應時間；其二則是要充分利用所有周遭可取得的無線網路。</w:t>
      </w:r>
    </w:p>
    <w:p w14:paraId="41889F7D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 </w:t>
      </w:r>
    </w:p>
    <w:p w14:paraId="315B6703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8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研發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36"/>
          <w:szCs w:val="36"/>
        </w:rPr>
        <w:t>技術需要克服什麼問題？</w:t>
      </w:r>
    </w:p>
    <w:p w14:paraId="1A8BA772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在研發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網路時，必須同時設法減少用戶負擔的費用：如果希望讓大眾都使用到新興的技術，客戶對數據量的需求可能會增加高達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100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倍；當然，每個月帳單的負擔卻不可能增加這麼多。盡量減少能源消耗則是另一重點，因為我們不但得減少溫室氣體排放，也要增加用戶的</w:t>
      </w:r>
      <w:bookmarkStart w:id="0" w:name="_GoBack"/>
      <w:bookmarkEnd w:id="0"/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使用效益，例如延長電池壽命，或為穿戴式器材提供創新的能源解決方案。未來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的發展可能使得市場出現各種經營模式</w:t>
      </w:r>
      <w:r w:rsidRPr="000178C5">
        <w:rPr>
          <w:rFonts w:ascii="微軟正黑體" w:eastAsia="微軟正黑體" w:hAnsi="微軟正黑體" w:cs="微軟正黑體" w:hint="eastAsia"/>
          <w:color w:val="555555"/>
          <w:kern w:val="0"/>
          <w:sz w:val="36"/>
          <w:szCs w:val="36"/>
        </w:rPr>
        <w:t>──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舉例來說，就好像我們付錢給網路營運公司，讓他們提供網路服務一樣，未來我們或許也能要求別人付費，好讓他們享用我們透過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Wi-Fi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路由器、或微型蜂巢式家庭基站所分享的網路服務。</w:t>
      </w:r>
    </w:p>
    <w:p w14:paraId="7AA39395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 </w:t>
      </w:r>
    </w:p>
    <w:p w14:paraId="7061ACCB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971"/>
        <w:rPr>
          <w:rFonts w:ascii="Trebuchet MS" w:eastAsia="新細明體" w:hAnsi="Trebuchet MS" w:cs="新細明體"/>
          <w:color w:val="555555"/>
          <w:kern w:val="0"/>
          <w:sz w:val="48"/>
          <w:szCs w:val="48"/>
        </w:rPr>
      </w:pP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48"/>
          <w:szCs w:val="48"/>
        </w:rPr>
        <w:t>5G</w:t>
      </w:r>
      <w:r w:rsidRPr="000178C5">
        <w:rPr>
          <w:rFonts w:ascii="Trebuchet MS" w:eastAsia="新細明體" w:hAnsi="Trebuchet MS" w:cs="新細明體"/>
          <w:b/>
          <w:bCs/>
          <w:color w:val="555555"/>
          <w:kern w:val="0"/>
          <w:sz w:val="48"/>
          <w:szCs w:val="48"/>
        </w:rPr>
        <w:t>最大的好處為何？</w:t>
      </w:r>
    </w:p>
    <w:p w14:paraId="6E2ED6B6" w14:textId="77777777" w:rsidR="000178C5" w:rsidRPr="000178C5" w:rsidRDefault="000178C5" w:rsidP="000178C5">
      <w:pPr>
        <w:widowControl/>
        <w:shd w:val="clear" w:color="auto" w:fill="FBFAF7"/>
        <w:spacing w:beforeLines="50" w:before="180" w:line="0" w:lineRule="atLeast"/>
        <w:ind w:firstLineChars="202" w:firstLine="727"/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</w:pP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5G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不會像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2G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、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3G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和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4G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那樣，只是單純的新型行動網路。它會成為異質性網路（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HetNet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），在室內外環境中提供各種無線區段的網路，從室外開放空間，到辦公室、一般家庭和地下空間。最特別的地方是，網路和裝備將決定如何存取該地點可用的網路（包括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2G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、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3G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、各種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4G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、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Wi-Fi</w:t>
      </w:r>
      <w:r w:rsidRPr="000178C5">
        <w:rPr>
          <w:rFonts w:ascii="Trebuchet MS" w:eastAsia="新細明體" w:hAnsi="Trebuchet MS" w:cs="新細明體"/>
          <w:color w:val="555555"/>
          <w:kern w:val="0"/>
          <w:sz w:val="36"/>
          <w:szCs w:val="36"/>
        </w:rPr>
        <w:t>、小型基地台、廣域行動裝置等），並且利用不同頻段，讓所有活躍的使用者都能獲得足夠的頻寬，使用者也會因此感到速度總是很快。</w:t>
      </w:r>
    </w:p>
    <w:p w14:paraId="54B95BD6" w14:textId="77777777" w:rsidR="00D646E2" w:rsidRPr="000178C5" w:rsidRDefault="00D646E2" w:rsidP="000178C5">
      <w:pPr>
        <w:spacing w:beforeLines="50" w:before="180" w:line="0" w:lineRule="atLeast"/>
        <w:ind w:firstLineChars="202" w:firstLine="727"/>
        <w:rPr>
          <w:sz w:val="36"/>
          <w:szCs w:val="36"/>
        </w:rPr>
      </w:pPr>
    </w:p>
    <w:sectPr w:rsidR="00D646E2" w:rsidRPr="000178C5" w:rsidSect="00557FF1">
      <w:headerReference w:type="default" r:id="rId7"/>
      <w:footerReference w:type="default" r:id="rId8"/>
      <w:pgSz w:w="11906" w:h="16838"/>
      <w:pgMar w:top="720" w:right="720" w:bottom="720" w:left="720" w:header="426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B2A38" w14:textId="77777777" w:rsidR="00644302" w:rsidRDefault="00644302" w:rsidP="00276DC5">
      <w:r>
        <w:separator/>
      </w:r>
    </w:p>
  </w:endnote>
  <w:endnote w:type="continuationSeparator" w:id="0">
    <w:p w14:paraId="47FF686E" w14:textId="77777777" w:rsidR="00644302" w:rsidRDefault="00644302" w:rsidP="002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649836"/>
      <w:docPartObj>
        <w:docPartGallery w:val="Page Numbers (Bottom of Page)"/>
        <w:docPartUnique/>
      </w:docPartObj>
    </w:sdtPr>
    <w:sdtEndPr/>
    <w:sdtContent>
      <w:p w14:paraId="503785F6" w14:textId="6D540EA4" w:rsidR="00557FF1" w:rsidRDefault="00557F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7FF1">
          <w:rPr>
            <w:noProof/>
            <w:lang w:val="zh-TW"/>
          </w:rPr>
          <w:t>1</w:t>
        </w:r>
        <w:r>
          <w:fldChar w:fldCharType="end"/>
        </w:r>
      </w:p>
    </w:sdtContent>
  </w:sdt>
  <w:p w14:paraId="0AF23F21" w14:textId="77777777" w:rsidR="00557FF1" w:rsidRDefault="00557F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17E7" w14:textId="77777777" w:rsidR="00644302" w:rsidRDefault="00644302" w:rsidP="00276DC5">
      <w:r>
        <w:separator/>
      </w:r>
    </w:p>
  </w:footnote>
  <w:footnote w:type="continuationSeparator" w:id="0">
    <w:p w14:paraId="0493E7AA" w14:textId="77777777" w:rsidR="00644302" w:rsidRDefault="00644302" w:rsidP="002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5F83" w14:textId="77777777" w:rsidR="00276DC5" w:rsidRDefault="00276DC5" w:rsidP="00276DC5">
    <w:pPr>
      <w:pStyle w:val="a3"/>
      <w:wordWrap w:val="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CB923" wp14:editId="5CF732CE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482725" cy="436245"/>
          <wp:effectExtent l="0" t="0" r="3175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</w:t>
    </w:r>
    <w:r>
      <w:rPr>
        <w:rFonts w:hint="eastAsia"/>
      </w:rPr>
      <w:t xml:space="preserve">講師：陳俊岑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9"/>
    <w:rsid w:val="000178C5"/>
    <w:rsid w:val="001B730A"/>
    <w:rsid w:val="00276DC5"/>
    <w:rsid w:val="00557FF1"/>
    <w:rsid w:val="00644302"/>
    <w:rsid w:val="00A9471C"/>
    <w:rsid w:val="00CD68D4"/>
    <w:rsid w:val="00CF5D8E"/>
    <w:rsid w:val="00D13D59"/>
    <w:rsid w:val="00D6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DA767"/>
  <w15:chartTrackingRefBased/>
  <w15:docId w15:val="{D8F46626-552F-4930-9DDF-6A66A3D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46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nhideWhenUsed/>
    <w:rsid w:val="0027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D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DC5"/>
    <w:rPr>
      <w:sz w:val="20"/>
      <w:szCs w:val="20"/>
    </w:rPr>
  </w:style>
  <w:style w:type="character" w:styleId="a7">
    <w:name w:val="Strong"/>
    <w:basedOn w:val="a0"/>
    <w:uiPriority w:val="22"/>
    <w:qFormat/>
    <w:rsid w:val="0001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0268-1341-478E-89A9-9214C38D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陳俊岑</dc:creator>
  <cp:keywords/>
  <dc:description/>
  <cp:lastModifiedBy>jim 陳</cp:lastModifiedBy>
  <cp:revision>7</cp:revision>
  <dcterms:created xsi:type="dcterms:W3CDTF">2016-09-23T07:34:00Z</dcterms:created>
  <dcterms:modified xsi:type="dcterms:W3CDTF">2019-04-10T08:14:00Z</dcterms:modified>
</cp:coreProperties>
</file>